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39" w:rsidRPr="00631EB7" w:rsidRDefault="00C45C39" w:rsidP="00C45C39"/>
    <w:p w:rsidR="00C45C39" w:rsidRPr="00631EB7" w:rsidRDefault="00C45C39" w:rsidP="00C45C39">
      <w:pPr>
        <w:jc w:val="right"/>
      </w:pPr>
      <w:r w:rsidRPr="00631EB7">
        <w:t xml:space="preserve">Приложение №1 </w:t>
      </w:r>
    </w:p>
    <w:p w:rsidR="00C45C39" w:rsidRPr="00631EB7" w:rsidRDefault="00C45C39" w:rsidP="00C45C39">
      <w:pPr>
        <w:jc w:val="right"/>
      </w:pPr>
      <w:bookmarkStart w:id="0" w:name="_GoBack"/>
      <w:bookmarkEnd w:id="0"/>
      <w:r w:rsidRPr="00631EB7">
        <w:t>к приказу</w:t>
      </w:r>
    </w:p>
    <w:p w:rsidR="00C45C39" w:rsidRPr="00631EB7" w:rsidRDefault="00C45C39" w:rsidP="00C45C39">
      <w:pPr>
        <w:jc w:val="right"/>
      </w:pPr>
      <w:r w:rsidRPr="00631EB7">
        <w:t>от 31.08.2019 № 179</w:t>
      </w:r>
    </w:p>
    <w:p w:rsidR="00C45C39" w:rsidRDefault="00C45C39" w:rsidP="00C45C39">
      <w:r>
        <w:t xml:space="preserve">                                                                                                                             «Утверждаю» </w:t>
      </w:r>
    </w:p>
    <w:p w:rsidR="00C45C39" w:rsidRDefault="00C45C39" w:rsidP="00C45C39">
      <w:pPr>
        <w:jc w:val="right"/>
      </w:pPr>
      <w:r>
        <w:t>Директор школы</w:t>
      </w:r>
    </w:p>
    <w:p w:rsidR="00C45C39" w:rsidRDefault="00C45C39" w:rsidP="00C45C39">
      <w:pPr>
        <w:jc w:val="right"/>
      </w:pPr>
      <w:r>
        <w:t>______</w:t>
      </w:r>
      <w:proofErr w:type="spellStart"/>
      <w:r>
        <w:t>Г.Х.Абдрахманова</w:t>
      </w:r>
      <w:proofErr w:type="spellEnd"/>
      <w:r>
        <w:t xml:space="preserve"> </w:t>
      </w:r>
    </w:p>
    <w:p w:rsidR="00C45C39" w:rsidRDefault="00C45C39" w:rsidP="00C45C39">
      <w:pPr>
        <w:pStyle w:val="a3"/>
        <w:ind w:left="0"/>
        <w:rPr>
          <w:b/>
          <w:sz w:val="28"/>
        </w:rPr>
      </w:pPr>
    </w:p>
    <w:p w:rsidR="00C45C39" w:rsidRDefault="00C45C39" w:rsidP="00C45C39">
      <w:pPr>
        <w:pStyle w:val="a3"/>
        <w:ind w:left="0"/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</w:t>
      </w:r>
    </w:p>
    <w:p w:rsidR="00C45C39" w:rsidRDefault="00C45C39" w:rsidP="00C45C39">
      <w:pPr>
        <w:pStyle w:val="a3"/>
        <w:ind w:left="0"/>
        <w:jc w:val="center"/>
        <w:rPr>
          <w:b/>
          <w:sz w:val="28"/>
        </w:rPr>
      </w:pPr>
      <w:r>
        <w:rPr>
          <w:b/>
          <w:sz w:val="28"/>
        </w:rPr>
        <w:t>по противодействию и профилактике терроризма и экстремизма в МБОУ «</w:t>
      </w:r>
      <w:proofErr w:type="spellStart"/>
      <w:r>
        <w:rPr>
          <w:b/>
          <w:sz w:val="28"/>
        </w:rPr>
        <w:t>Бурметьевская</w:t>
      </w:r>
      <w:proofErr w:type="spellEnd"/>
      <w:r>
        <w:rPr>
          <w:b/>
          <w:sz w:val="28"/>
        </w:rPr>
        <w:t xml:space="preserve"> СОШ» на 2019-2020 учебный год</w:t>
      </w:r>
    </w:p>
    <w:p w:rsidR="00C45C39" w:rsidRDefault="00C45C39" w:rsidP="00C45C39">
      <w:pPr>
        <w:pStyle w:val="a3"/>
        <w:ind w:left="0"/>
        <w:jc w:val="center"/>
        <w:rPr>
          <w:b/>
          <w:sz w:val="28"/>
          <w:szCs w:val="24"/>
        </w:rPr>
      </w:pPr>
    </w:p>
    <w:tbl>
      <w:tblPr>
        <w:tblW w:w="10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4669"/>
        <w:gridCol w:w="2450"/>
        <w:gridCol w:w="2481"/>
      </w:tblGrid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b/>
                <w:sz w:val="28"/>
                <w:szCs w:val="28"/>
                <w:lang w:eastAsia="en-US"/>
              </w:rPr>
              <w:br/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Срок </w:t>
            </w:r>
            <w:r>
              <w:rPr>
                <w:b/>
                <w:sz w:val="28"/>
                <w:szCs w:val="28"/>
                <w:lang w:eastAsia="en-US"/>
              </w:rPr>
              <w:br/>
              <w:t>исполнения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Организационная работа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Реализация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мероприятий Комплексного плана противодействия идеологии терроризма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в РФ на 2017-2020 гг.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Администрация школы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Реализация мероприятий целевой программы по профилактике терроризма и экстремизма в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Нурлатском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муниципальном районе РТ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Организация охраны, круглосуточного дежурства, оборудование экстренной связи с территориальными органами МВД России.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школы, ОМВД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Организация обучения, проведение инструктажей с работниками   образовательных организаций по вопросам противодействия терроризму и экстремизму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соответствии с установленными нормативными сроками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Изучение нормативных документов по противодействию терроризму и экстремизму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Администрация школы</w:t>
            </w:r>
          </w:p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специальных занятий и тренировок по ГО и ЧС по привитию навыков действий в ЧС;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МЧС, </w:t>
            </w:r>
            <w:r>
              <w:rPr>
                <w:color w:val="000000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Сбор и обобщения отчетов </w:t>
            </w:r>
            <w:r>
              <w:rPr>
                <w:sz w:val="28"/>
                <w:szCs w:val="28"/>
                <w:lang w:eastAsia="en-US"/>
              </w:rPr>
              <w:lastRenderedPageBreak/>
              <w:t>образовательных организаций о реализации решений антитеррористической комиссии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2 раза в год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ЗДВР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базы данных детей с внешними признаками нетрадиционного ислама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ЗДВР</w:t>
            </w:r>
          </w:p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работы секций, кружков, проведение дополнительных занятий, показных выступлений, соревнований, направленных на приобщение к культурно-историческим традициям.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ЗДВР</w:t>
            </w:r>
          </w:p>
          <w:p w:rsidR="00C45C39" w:rsidRDefault="00C45C3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Оформление и последующее обновление   стендов по   профилактике терроризма и экстремизма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ЗДВР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Профилактическая работа с учащимися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Месячник «Экстремизму – Нет!»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01.09-30.09.2019г. </w:t>
            </w:r>
          </w:p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отдельному плану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ЗДВР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Педагог организатор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выявлению и учету подростков: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склонных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 деструктивному поведению;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входящих в неформальные молодежные объединения.  Организация   индивидуальной работы с ними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ППМС центр «Доверие»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ЗДВР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подростков «группы риска» по проблемам межнациональных отношений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ЗДВР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ППМС центр «Доверие»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психологических консультаций по вопросам профилактики экстремизма и межэтнических конфликтов. Правила поведения в экстремальных ситуациях. Методы борьбы со стрессами.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ЗДВР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bCs/>
                <w:sz w:val="28"/>
                <w:szCs w:val="28"/>
                <w:lang w:eastAsia="en-US"/>
              </w:rPr>
              <w:t xml:space="preserve"> ППМС центр «Доверие»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концептуальных </w:t>
            </w:r>
            <w:r>
              <w:rPr>
                <w:sz w:val="28"/>
                <w:szCs w:val="28"/>
                <w:lang w:eastAsia="en-US"/>
              </w:rPr>
              <w:lastRenderedPageBreak/>
              <w:t>праздников: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День  солидарности в борьбе с терроризмом в ОО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Всероссийский  урок безопасности школьников в сети Интернет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День народного единства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Международный  день толерантности 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День конституции РФ 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День родного языка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День Победы, 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День России</w:t>
            </w:r>
          </w:p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 Республики Татарстан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сентября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30 октября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ноября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16 ноября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26 апреля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мая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12 июля </w:t>
            </w:r>
          </w:p>
          <w:p w:rsidR="00C45C39" w:rsidRDefault="00C45C39" w:rsidP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августа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ЗДВР, </w:t>
            </w: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уководители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Республиканский конкурс художественно-эстетического направления «Без </w:t>
            </w:r>
            <w:proofErr w:type="spellStart"/>
            <w:r>
              <w:rPr>
                <w:sz w:val="28"/>
                <w:szCs w:val="28"/>
                <w:lang w:eastAsia="en-US"/>
              </w:rPr>
              <w:t>бергә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Март </w:t>
            </w: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ЗДВР, педагог организатор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уководители</w:t>
            </w:r>
            <w:proofErr w:type="spellEnd"/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тематических занятий «Уроки дружбы», посвященных народам, проживающим в республике, совместно с диаспорами «Уроки Дружбы»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 Дружбы народов</w:t>
            </w:r>
          </w:p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ЗДВР, педагог организатор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 праздниках народов, проживающих в Республике Татарстан: «Масленица»,  «</w:t>
            </w:r>
            <w:proofErr w:type="spellStart"/>
            <w:r>
              <w:rPr>
                <w:sz w:val="28"/>
                <w:szCs w:val="28"/>
                <w:lang w:eastAsia="en-US"/>
              </w:rPr>
              <w:t>Навруз</w:t>
            </w:r>
            <w:proofErr w:type="spellEnd"/>
            <w:r>
              <w:rPr>
                <w:sz w:val="28"/>
                <w:szCs w:val="28"/>
                <w:lang w:eastAsia="en-US"/>
              </w:rPr>
              <w:t>», «Сабантуй»,  «</w:t>
            </w:r>
            <w:proofErr w:type="spellStart"/>
            <w:r>
              <w:rPr>
                <w:sz w:val="28"/>
                <w:szCs w:val="28"/>
                <w:lang w:eastAsia="en-US"/>
              </w:rPr>
              <w:t>Уяв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ЗДВР, педагог организатор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Раздача буклетов учащимся и родителям «Рекомендации гражданам по действиям при угрозе терроризма»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ЗДВР, педагог организатор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СМС дети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Тематические классные часы, круглые столы, направленные на формирование толерантности, гражданской ответственности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Заместители директоров по воспитательной работе</w:t>
            </w:r>
          </w:p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>уководители</w:t>
            </w:r>
            <w:proofErr w:type="spellEnd"/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Работа с педагогическими работниками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Включение вопросов по профилактике экстремизма на заседаниях Советов  по профилактике правонарушений, </w:t>
            </w:r>
            <w:r>
              <w:rPr>
                <w:sz w:val="28"/>
                <w:szCs w:val="28"/>
                <w:lang w:eastAsia="en-US"/>
              </w:rPr>
              <w:lastRenderedPageBreak/>
              <w:t>ШМО классных руководителей, педагогических советов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C45C39" w:rsidTr="00C45C39">
        <w:trPr>
          <w:trHeight w:val="1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C45C39" w:rsidRDefault="00C45C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Родительские  собрания,  направленные на формирование правильных межнациональных отношений, соблюдению толерантности, профилактике экстремизма, по духовно-историческому и патриотическому воспитанию детей и подростков. Информирование родителей о потенциальных угрозах и способах вовлечения детей в противоправное поведение 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C39" w:rsidRDefault="00C45C39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Администрация </w:t>
            </w:r>
          </w:p>
        </w:tc>
      </w:tr>
    </w:tbl>
    <w:p w:rsidR="00C45C39" w:rsidRDefault="00C45C39" w:rsidP="00C45C39">
      <w:pPr>
        <w:jc w:val="both"/>
        <w:rPr>
          <w:sz w:val="28"/>
          <w:szCs w:val="28"/>
        </w:rPr>
      </w:pPr>
    </w:p>
    <w:p w:rsidR="00C45C39" w:rsidRDefault="00C45C39" w:rsidP="00C45C39"/>
    <w:p w:rsidR="00C45C39" w:rsidRDefault="00C45C39" w:rsidP="00C45C39"/>
    <w:p w:rsidR="00C45C39" w:rsidRDefault="00C45C39" w:rsidP="00C45C39"/>
    <w:p w:rsidR="00C45C39" w:rsidRDefault="00C45C39" w:rsidP="00C45C39"/>
    <w:p w:rsidR="00C45C39" w:rsidRDefault="00C45C39" w:rsidP="00C45C39"/>
    <w:p w:rsidR="00D923DA" w:rsidRDefault="00631EB7"/>
    <w:sectPr w:rsidR="00D923DA" w:rsidSect="00631EB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39"/>
    <w:rsid w:val="001E5394"/>
    <w:rsid w:val="00631EB7"/>
    <w:rsid w:val="00C45C39"/>
    <w:rsid w:val="00D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39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C3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1A6F-8907-45D8-967A-7DA6B8BD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2020-01-28T09:04:00Z</cp:lastPrinted>
  <dcterms:created xsi:type="dcterms:W3CDTF">2020-01-28T05:59:00Z</dcterms:created>
  <dcterms:modified xsi:type="dcterms:W3CDTF">2020-01-28T09:07:00Z</dcterms:modified>
</cp:coreProperties>
</file>